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7"/>
        <w:ind w:firstLine="0" w:firstLineChars="0"/>
        <w:jc w:val="left"/>
        <w:rPr>
          <w:rFonts w:ascii="黑体" w:hAnsi="黑体" w:eastAsia="黑体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东莞市科学技术协会2021年招聘聘用人员岗位表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tbl>
      <w:tblPr>
        <w:tblStyle w:val="12"/>
        <w:tblpPr w:leftFromText="180" w:rightFromText="180" w:vertAnchor="page" w:horzAnchor="margin" w:tblpXSpec="center" w:tblpY="2808"/>
        <w:tblW w:w="1414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文秘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第三类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001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A010101 马克思主义哲学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A010102 中国哲学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A0301 法学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A0501 中国语言文学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A0503 新闻传播学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B010101 哲学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B030101 法学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B0501 中国语言文学类 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B0503 新闻传播学类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B1204 公共管理类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B1205 图书情报与档案管理类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研究生学历或硕士学位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取得中级职称以上或具有技师、高级技师技能证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1、符合学历学位要求或职称要求其中一项；</w:t>
            </w:r>
          </w:p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2、熟悉机关事业单位公文写作、有一定文字功底、发表过关于政府公共管理、社会经济管理等文章者优先考虑；</w:t>
            </w:r>
          </w:p>
          <w:p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3、年龄在35岁以下。非东莞户籍需要两年社保。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90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/>
    <w:p/>
    <w:p>
      <w:pPr>
        <w:sectPr>
          <w:pgSz w:w="16838" w:h="11906" w:orient="landscape"/>
          <w:pgMar w:top="454" w:right="851" w:bottom="680" w:left="851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 xml:space="preserve">   备注：年龄计算截止到2021年5月30日</w:t>
      </w:r>
      <w:bookmarkStart w:id="0" w:name="_GoBack"/>
      <w:bookmarkEnd w:id="0"/>
    </w:p>
    <w:p>
      <w:pPr>
        <w:pStyle w:val="17"/>
        <w:ind w:firstLine="0" w:firstLineChars="0"/>
        <w:jc w:val="left"/>
        <w:rPr>
          <w:rFonts w:ascii="黑体" w:hAnsi="黑体" w:eastAsia="黑体"/>
        </w:rPr>
      </w:pPr>
    </w:p>
    <w:sectPr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康简标题宋"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center" w:y="1"/>
      <w:tabs>
        <w:tab w:val="center" w:pos="4140"/>
        <w:tab w:val="right" w:pos="8300"/>
        <w:tab w:val="clear" w:pos="4153"/>
        <w:tab w:val="clear" w:pos="8306"/>
      </w:tabs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tabs>
        <w:tab w:val="center" w:pos="4140"/>
        <w:tab w:val="right" w:pos="8300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B778F"/>
    <w:rsid w:val="00005B11"/>
    <w:rsid w:val="00026445"/>
    <w:rsid w:val="000306E1"/>
    <w:rsid w:val="000312ED"/>
    <w:rsid w:val="000E4482"/>
    <w:rsid w:val="000E4768"/>
    <w:rsid w:val="00115730"/>
    <w:rsid w:val="0012265C"/>
    <w:rsid w:val="0014057B"/>
    <w:rsid w:val="0014644E"/>
    <w:rsid w:val="00155FD7"/>
    <w:rsid w:val="00171D82"/>
    <w:rsid w:val="00174587"/>
    <w:rsid w:val="00187A98"/>
    <w:rsid w:val="0019021B"/>
    <w:rsid w:val="001918E4"/>
    <w:rsid w:val="001A5E8E"/>
    <w:rsid w:val="001B7A56"/>
    <w:rsid w:val="001C7927"/>
    <w:rsid w:val="001D3CCB"/>
    <w:rsid w:val="001E4637"/>
    <w:rsid w:val="001E5298"/>
    <w:rsid w:val="001F7692"/>
    <w:rsid w:val="00202B54"/>
    <w:rsid w:val="0025730F"/>
    <w:rsid w:val="00273B7A"/>
    <w:rsid w:val="0028031E"/>
    <w:rsid w:val="002A1D5E"/>
    <w:rsid w:val="002C1DAD"/>
    <w:rsid w:val="002D1DE5"/>
    <w:rsid w:val="002E0F16"/>
    <w:rsid w:val="002E4DA0"/>
    <w:rsid w:val="00321874"/>
    <w:rsid w:val="00324251"/>
    <w:rsid w:val="00325860"/>
    <w:rsid w:val="0033391D"/>
    <w:rsid w:val="00335B43"/>
    <w:rsid w:val="00341111"/>
    <w:rsid w:val="00356F8B"/>
    <w:rsid w:val="00360F33"/>
    <w:rsid w:val="00394020"/>
    <w:rsid w:val="00396F32"/>
    <w:rsid w:val="003B6632"/>
    <w:rsid w:val="003B778F"/>
    <w:rsid w:val="003C42AC"/>
    <w:rsid w:val="003D2F47"/>
    <w:rsid w:val="003F4F56"/>
    <w:rsid w:val="00442ECB"/>
    <w:rsid w:val="00451EC6"/>
    <w:rsid w:val="00454F2D"/>
    <w:rsid w:val="0048152B"/>
    <w:rsid w:val="004836B7"/>
    <w:rsid w:val="00485AD2"/>
    <w:rsid w:val="004A61D7"/>
    <w:rsid w:val="005307C4"/>
    <w:rsid w:val="00536566"/>
    <w:rsid w:val="0054513C"/>
    <w:rsid w:val="0056463A"/>
    <w:rsid w:val="00566F8C"/>
    <w:rsid w:val="005D367F"/>
    <w:rsid w:val="00604441"/>
    <w:rsid w:val="0061117E"/>
    <w:rsid w:val="006263A9"/>
    <w:rsid w:val="00662822"/>
    <w:rsid w:val="00666BD5"/>
    <w:rsid w:val="0066736E"/>
    <w:rsid w:val="0067422D"/>
    <w:rsid w:val="006A3782"/>
    <w:rsid w:val="006C2E59"/>
    <w:rsid w:val="006D4D1F"/>
    <w:rsid w:val="006F6915"/>
    <w:rsid w:val="00715292"/>
    <w:rsid w:val="00716004"/>
    <w:rsid w:val="00716FD0"/>
    <w:rsid w:val="0072112F"/>
    <w:rsid w:val="007255C6"/>
    <w:rsid w:val="00731611"/>
    <w:rsid w:val="00740287"/>
    <w:rsid w:val="00741A3A"/>
    <w:rsid w:val="00776B45"/>
    <w:rsid w:val="007876DD"/>
    <w:rsid w:val="007E51F1"/>
    <w:rsid w:val="007F0355"/>
    <w:rsid w:val="007F5EEB"/>
    <w:rsid w:val="007F6CE2"/>
    <w:rsid w:val="00814557"/>
    <w:rsid w:val="0081570D"/>
    <w:rsid w:val="0082678B"/>
    <w:rsid w:val="00841BDD"/>
    <w:rsid w:val="0086565A"/>
    <w:rsid w:val="008744B6"/>
    <w:rsid w:val="008A2DCD"/>
    <w:rsid w:val="008A4A07"/>
    <w:rsid w:val="008B57E5"/>
    <w:rsid w:val="008E338C"/>
    <w:rsid w:val="008E53B7"/>
    <w:rsid w:val="00944595"/>
    <w:rsid w:val="00950612"/>
    <w:rsid w:val="009540BE"/>
    <w:rsid w:val="0098132C"/>
    <w:rsid w:val="00997974"/>
    <w:rsid w:val="009A585E"/>
    <w:rsid w:val="009A7035"/>
    <w:rsid w:val="009B6461"/>
    <w:rsid w:val="009D52DC"/>
    <w:rsid w:val="009E2FAD"/>
    <w:rsid w:val="00A2023B"/>
    <w:rsid w:val="00A21995"/>
    <w:rsid w:val="00A442C2"/>
    <w:rsid w:val="00A51AA4"/>
    <w:rsid w:val="00A937D9"/>
    <w:rsid w:val="00AB6AF4"/>
    <w:rsid w:val="00AB7180"/>
    <w:rsid w:val="00AE404B"/>
    <w:rsid w:val="00AF0FC2"/>
    <w:rsid w:val="00B37243"/>
    <w:rsid w:val="00B71CEF"/>
    <w:rsid w:val="00B94948"/>
    <w:rsid w:val="00BB517F"/>
    <w:rsid w:val="00BC2AB9"/>
    <w:rsid w:val="00BE7ADD"/>
    <w:rsid w:val="00C33CE9"/>
    <w:rsid w:val="00C361FF"/>
    <w:rsid w:val="00C654D5"/>
    <w:rsid w:val="00C80479"/>
    <w:rsid w:val="00C96FAF"/>
    <w:rsid w:val="00CB4267"/>
    <w:rsid w:val="00CF5691"/>
    <w:rsid w:val="00D04526"/>
    <w:rsid w:val="00D62CF2"/>
    <w:rsid w:val="00D8063A"/>
    <w:rsid w:val="00D936E6"/>
    <w:rsid w:val="00DB16F0"/>
    <w:rsid w:val="00DB3074"/>
    <w:rsid w:val="00DD7103"/>
    <w:rsid w:val="00E51126"/>
    <w:rsid w:val="00E80AB7"/>
    <w:rsid w:val="00E93E7B"/>
    <w:rsid w:val="00E94398"/>
    <w:rsid w:val="00EA70B7"/>
    <w:rsid w:val="00EC1D7A"/>
    <w:rsid w:val="00EC76A6"/>
    <w:rsid w:val="00ED6815"/>
    <w:rsid w:val="00F1028D"/>
    <w:rsid w:val="00F81587"/>
    <w:rsid w:val="00F92197"/>
    <w:rsid w:val="00FF42D2"/>
    <w:rsid w:val="11DB1921"/>
    <w:rsid w:val="19C25A00"/>
    <w:rsid w:val="3C6B6E45"/>
    <w:rsid w:val="418B47E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6"/>
    <w:unhideWhenUsed/>
    <w:uiPriority w:val="99"/>
    <w:rPr>
      <w:sz w:val="18"/>
      <w:szCs w:val="18"/>
    </w:rPr>
  </w:style>
  <w:style w:type="paragraph" w:styleId="5">
    <w:name w:val="footer"/>
    <w:basedOn w:val="1"/>
    <w:link w:val="2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8"/>
    <w:unhideWhenUsed/>
    <w:uiPriority w:val="99"/>
    <w:rPr>
      <w:sz w:val="21"/>
      <w:szCs w:val="21"/>
    </w:rPr>
  </w:style>
  <w:style w:type="paragraph" w:customStyle="1" w:styleId="13">
    <w:name w:val="公文标题"/>
    <w:basedOn w:val="1"/>
    <w:link w:val="18"/>
    <w:qFormat/>
    <w:uiPriority w:val="0"/>
    <w:pPr>
      <w:spacing w:line="600" w:lineRule="exact"/>
      <w:jc w:val="center"/>
    </w:pPr>
    <w:rPr>
      <w:rFonts w:eastAsia="华康简标题宋" w:cs="黑体"/>
      <w:sz w:val="44"/>
      <w:szCs w:val="44"/>
    </w:rPr>
  </w:style>
  <w:style w:type="paragraph" w:customStyle="1" w:styleId="14">
    <w:name w:val="公文二级标题"/>
    <w:basedOn w:val="1"/>
    <w:link w:val="19"/>
    <w:qFormat/>
    <w:uiPriority w:val="0"/>
    <w:pPr>
      <w:spacing w:line="600" w:lineRule="exact"/>
      <w:ind w:firstLine="200" w:firstLineChars="200"/>
      <w:jc w:val="left"/>
    </w:pPr>
    <w:rPr>
      <w:rFonts w:eastAsia="楷体_GB2312" w:cs="黑体"/>
      <w:sz w:val="32"/>
      <w:szCs w:val="32"/>
    </w:rPr>
  </w:style>
  <w:style w:type="paragraph" w:customStyle="1" w:styleId="15">
    <w:name w:val="公文三级标题"/>
    <w:basedOn w:val="1"/>
    <w:link w:val="20"/>
    <w:qFormat/>
    <w:uiPriority w:val="0"/>
    <w:pPr>
      <w:spacing w:line="600" w:lineRule="exact"/>
      <w:ind w:firstLine="200" w:firstLineChars="200"/>
      <w:jc w:val="left"/>
    </w:pPr>
    <w:rPr>
      <w:rFonts w:eastAsia="仿宋_GB2312" w:cs="黑体"/>
      <w:b/>
      <w:sz w:val="32"/>
      <w:szCs w:val="22"/>
    </w:rPr>
  </w:style>
  <w:style w:type="paragraph" w:customStyle="1" w:styleId="16">
    <w:name w:val="公文一级标题"/>
    <w:basedOn w:val="1"/>
    <w:link w:val="21"/>
    <w:qFormat/>
    <w:uiPriority w:val="0"/>
    <w:pPr>
      <w:spacing w:line="600" w:lineRule="exact"/>
      <w:ind w:firstLine="200" w:firstLineChars="200"/>
      <w:jc w:val="left"/>
    </w:pPr>
    <w:rPr>
      <w:rFonts w:eastAsia="黑体" w:cs="黑体"/>
      <w:sz w:val="32"/>
      <w:szCs w:val="32"/>
    </w:rPr>
  </w:style>
  <w:style w:type="paragraph" w:customStyle="1" w:styleId="17">
    <w:name w:val="公文正文"/>
    <w:basedOn w:val="1"/>
    <w:link w:val="22"/>
    <w:qFormat/>
    <w:uiPriority w:val="0"/>
    <w:pPr>
      <w:spacing w:line="600" w:lineRule="exact"/>
      <w:ind w:firstLine="200" w:firstLineChars="200"/>
    </w:pPr>
    <w:rPr>
      <w:rFonts w:eastAsia="仿宋_GB2312" w:cs="黑体"/>
      <w:sz w:val="32"/>
      <w:szCs w:val="22"/>
    </w:rPr>
  </w:style>
  <w:style w:type="character" w:customStyle="1" w:styleId="18">
    <w:name w:val="公文标题 Char"/>
    <w:basedOn w:val="8"/>
    <w:link w:val="13"/>
    <w:qFormat/>
    <w:uiPriority w:val="0"/>
    <w:rPr>
      <w:rFonts w:ascii="Times New Roman" w:hAnsi="Times New Roman" w:eastAsia="华康简标题宋"/>
      <w:sz w:val="44"/>
      <w:szCs w:val="44"/>
    </w:rPr>
  </w:style>
  <w:style w:type="character" w:customStyle="1" w:styleId="19">
    <w:name w:val="公文二级标题 Char"/>
    <w:basedOn w:val="8"/>
    <w:link w:val="14"/>
    <w:qFormat/>
    <w:uiPriority w:val="0"/>
    <w:rPr>
      <w:rFonts w:ascii="Times New Roman" w:hAnsi="Times New Roman" w:eastAsia="楷体_GB2312"/>
      <w:sz w:val="32"/>
      <w:szCs w:val="32"/>
    </w:rPr>
  </w:style>
  <w:style w:type="character" w:customStyle="1" w:styleId="20">
    <w:name w:val="公文三级标题 Char"/>
    <w:basedOn w:val="8"/>
    <w:link w:val="15"/>
    <w:qFormat/>
    <w:uiPriority w:val="0"/>
    <w:rPr>
      <w:rFonts w:ascii="Times New Roman" w:hAnsi="Times New Roman" w:eastAsia="仿宋_GB2312"/>
      <w:b/>
      <w:sz w:val="32"/>
    </w:rPr>
  </w:style>
  <w:style w:type="character" w:customStyle="1" w:styleId="21">
    <w:name w:val="公文一级标题 Char"/>
    <w:basedOn w:val="8"/>
    <w:link w:val="16"/>
    <w:qFormat/>
    <w:uiPriority w:val="0"/>
    <w:rPr>
      <w:rFonts w:ascii="Times New Roman" w:hAnsi="Times New Roman" w:eastAsia="黑体"/>
      <w:sz w:val="32"/>
      <w:szCs w:val="32"/>
    </w:rPr>
  </w:style>
  <w:style w:type="character" w:customStyle="1" w:styleId="22">
    <w:name w:val="公文正文 Char"/>
    <w:basedOn w:val="8"/>
    <w:link w:val="17"/>
    <w:qFormat/>
    <w:uiPriority w:val="0"/>
    <w:rPr>
      <w:rFonts w:ascii="Times New Roman" w:hAnsi="Times New Roman" w:eastAsia="仿宋_GB2312"/>
      <w:sz w:val="32"/>
    </w:rPr>
  </w:style>
  <w:style w:type="character" w:customStyle="1" w:styleId="23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24">
    <w:name w:val="页脚 Char"/>
    <w:basedOn w:val="8"/>
    <w:link w:val="5"/>
    <w:qFormat/>
    <w:uiPriority w:val="0"/>
    <w:rPr>
      <w:sz w:val="18"/>
      <w:szCs w:val="18"/>
    </w:rPr>
  </w:style>
  <w:style w:type="character" w:customStyle="1" w:styleId="25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6">
    <w:name w:val="批注框文本 Char"/>
    <w:basedOn w:val="8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9</Pages>
  <Words>430</Words>
  <Characters>2454</Characters>
  <Lines>20</Lines>
  <Paragraphs>5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2021-05-26T08:26:00Z</dcterms:created>
  <dc:creator>Chinese User</dc:creator>
  <cp:lastModifiedBy>蔡富权</cp:lastModifiedBy>
  <cp:lastPrinted>2021-05-26T08:18:00Z</cp:lastPrinted>
  <dcterms:modified xsi:type="dcterms:W3CDTF">2021-05-26T08:40:54Z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