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华康简标题宋" w:hAnsi="华康简标题宋" w:eastAsia="华康简标题宋" w:cs="华康简标题宋"/>
          <w:sz w:val="44"/>
          <w:szCs w:val="44"/>
          <w:lang w:val="en-US" w:eastAsia="zh-CN"/>
        </w:rPr>
      </w:pPr>
      <w:bookmarkStart w:id="0" w:name="_GoBack"/>
      <w:r>
        <w:rPr>
          <w:rFonts w:hint="eastAsia" w:ascii="华康简标题宋" w:hAnsi="华康简标题宋" w:eastAsia="华康简标题宋" w:cs="华康简标题宋"/>
          <w:sz w:val="44"/>
          <w:szCs w:val="44"/>
          <w:lang w:val="en-US" w:eastAsia="zh-CN"/>
        </w:rPr>
        <w:t>申报科技专著项目汇总表</w:t>
      </w:r>
      <w:bookmarkEnd w:id="0"/>
    </w:p>
    <w:p>
      <w:pPr>
        <w:rPr>
          <w:rFonts w:hint="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368"/>
        <w:gridCol w:w="1969"/>
        <w:gridCol w:w="1635"/>
        <w:gridCol w:w="1354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专著名称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所属领域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所属组织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何德文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建筑工程安全管理与技术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土木建筑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万江科协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罗天才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城市岩土工程问题与防治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土木建筑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万江科协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25000元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871" w:left="1587" w:header="851" w:footer="680" w:gutter="0"/>
      <w:pgNumType w:chapSep="emDash"/>
      <w:cols w:space="720" w:num="1"/>
      <w:titlePg/>
      <w:rtlGutter w:val="0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康简标题宋">
    <w:altName w:val="宋体"/>
    <w:panose1 w:val="02020900000000000000"/>
    <w:charset w:val="86"/>
    <w:family w:val="modern"/>
    <w:pitch w:val="default"/>
    <w:sig w:usb0="00000000" w:usb1="00000000" w:usb2="00000012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65" w:wrap="around" w:vAnchor="text" w:hAnchor="page" w:x="9060" w:y="-341"/>
      <w:jc w:val="center"/>
      <w:rPr>
        <w:rStyle w:val="8"/>
        <w:rFonts w:ascii="NEU-BZ-S92" w:hAnsi="NEU-BZ-S92" w:eastAsia="NEU-BZ-S92"/>
      </w:rPr>
    </w:pPr>
    <w:r>
      <w:rPr>
        <w:rStyle w:val="8"/>
        <w:rFonts w:hint="eastAsia" w:ascii="NEU-BZ-S92" w:hAnsi="NEU-BZ-S92" w:eastAsia="NEU-BZ-S92"/>
      </w:rPr>
      <w:t xml:space="preserve">— </w:t>
    </w:r>
    <w:r>
      <w:rPr>
        <w:rFonts w:ascii="NEU-BZ-S92" w:hAnsi="NEU-BZ-S92" w:eastAsia="NEU-BZ-S92"/>
        <w:sz w:val="24"/>
        <w:szCs w:val="24"/>
      </w:rPr>
      <w:fldChar w:fldCharType="begin"/>
    </w:r>
    <w:r>
      <w:rPr>
        <w:rStyle w:val="8"/>
        <w:rFonts w:ascii="NEU-BZ-S92" w:hAnsi="NEU-BZ-S92" w:eastAsia="NEU-BZ-S92"/>
        <w:sz w:val="24"/>
        <w:szCs w:val="24"/>
      </w:rPr>
      <w:instrText xml:space="preserve">PAGE  </w:instrText>
    </w:r>
    <w:r>
      <w:rPr>
        <w:rFonts w:ascii="NEU-BZ-S92" w:hAnsi="NEU-BZ-S92" w:eastAsia="NEU-BZ-S92"/>
        <w:sz w:val="24"/>
        <w:szCs w:val="24"/>
      </w:rPr>
      <w:fldChar w:fldCharType="separate"/>
    </w:r>
    <w:r>
      <w:rPr>
        <w:rStyle w:val="8"/>
        <w:rFonts w:ascii="Times New Roman" w:hAnsi="Times New Roman" w:eastAsia="NEU-BZ-S92"/>
        <w:sz w:val="24"/>
        <w:szCs w:val="24"/>
      </w:rPr>
      <w:t>3</w:t>
    </w:r>
    <w:r>
      <w:rPr>
        <w:rFonts w:ascii="NEU-BZ-S92" w:hAnsi="NEU-BZ-S92" w:eastAsia="NEU-BZ-S92"/>
        <w:sz w:val="24"/>
        <w:szCs w:val="24"/>
      </w:rPr>
      <w:fldChar w:fldCharType="end"/>
    </w:r>
    <w:r>
      <w:rPr>
        <w:rStyle w:val="8"/>
        <w:rFonts w:hint="eastAsia" w:ascii="NEU-BZ-S92" w:hAnsi="NEU-BZ-S92" w:eastAsia="NEU-BZ-S92"/>
      </w:rPr>
      <w:t xml:space="preserve"> —</w:t>
    </w:r>
  </w:p>
  <w:p>
    <w:pPr>
      <w:pStyle w:val="3"/>
      <w:jc w:val="right"/>
      <w:rPr>
        <w:rFonts w:ascii="NEU-BZ-S92" w:hAnsi="NEU-BZ-S92" w:eastAsia="NEU-BZ-S92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65" w:wrap="around" w:vAnchor="text" w:hAnchor="page" w:x="1676" w:y="-324"/>
      <w:jc w:val="center"/>
      <w:rPr>
        <w:rStyle w:val="8"/>
        <w:rFonts w:ascii="NEU-BZ-S92" w:hAnsi="NEU-BZ-S92" w:eastAsia="NEU-BZ-S92"/>
      </w:rPr>
    </w:pPr>
    <w:r>
      <w:rPr>
        <w:rStyle w:val="8"/>
        <w:rFonts w:hint="eastAsia" w:ascii="NEU-BZ-S92" w:hAnsi="NEU-BZ-S92" w:eastAsia="NEU-BZ-S92"/>
      </w:rPr>
      <w:t xml:space="preserve">— </w:t>
    </w:r>
    <w:r>
      <w:rPr>
        <w:rFonts w:ascii="NEU-BZ-S92" w:hAnsi="NEU-BZ-S92" w:eastAsia="NEU-BZ-S92"/>
        <w:sz w:val="24"/>
        <w:szCs w:val="24"/>
      </w:rPr>
      <w:fldChar w:fldCharType="begin"/>
    </w:r>
    <w:r>
      <w:rPr>
        <w:rStyle w:val="8"/>
        <w:rFonts w:ascii="NEU-BZ-S92" w:hAnsi="NEU-BZ-S92" w:eastAsia="NEU-BZ-S92"/>
        <w:sz w:val="24"/>
        <w:szCs w:val="24"/>
      </w:rPr>
      <w:instrText xml:space="preserve">PAGE  </w:instrText>
    </w:r>
    <w:r>
      <w:rPr>
        <w:rFonts w:ascii="NEU-BZ-S92" w:hAnsi="NEU-BZ-S92" w:eastAsia="NEU-BZ-S92"/>
        <w:sz w:val="24"/>
        <w:szCs w:val="24"/>
      </w:rPr>
      <w:fldChar w:fldCharType="separate"/>
    </w:r>
    <w:r>
      <w:rPr>
        <w:rStyle w:val="8"/>
        <w:rFonts w:ascii="Times New Roman" w:hAnsi="Times New Roman" w:eastAsia="NEU-BZ-S92"/>
        <w:sz w:val="24"/>
        <w:szCs w:val="24"/>
      </w:rPr>
      <w:t>2</w:t>
    </w:r>
    <w:r>
      <w:rPr>
        <w:rFonts w:ascii="NEU-BZ-S92" w:hAnsi="NEU-BZ-S92" w:eastAsia="NEU-BZ-S92"/>
        <w:sz w:val="24"/>
        <w:szCs w:val="24"/>
      </w:rPr>
      <w:fldChar w:fldCharType="end"/>
    </w:r>
    <w:r>
      <w:rPr>
        <w:rStyle w:val="8"/>
        <w:rFonts w:hint="eastAsia" w:ascii="NEU-BZ-S92" w:hAnsi="NEU-BZ-S92" w:eastAsia="NEU-BZ-S92"/>
      </w:rPr>
      <w:t xml:space="preserve"> —</w:t>
    </w:r>
  </w:p>
  <w:p>
    <w:pPr>
      <w:pStyle w:val="3"/>
      <w:rPr>
        <w:rFonts w:ascii="NEU-BZ-S92" w:hAnsi="NEU-BZ-S92" w:eastAsia="NEU-BZ-S92"/>
        <w:sz w:val="28"/>
        <w:szCs w:val="28"/>
      </w:rPr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-749935</wp:posOffset>
              </wp:positionV>
              <wp:extent cx="6309360" cy="193040"/>
              <wp:effectExtent l="0" t="0" r="15240" b="1651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9360" cy="19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bottom w:val="thickThinSmallGap" w:color="FF0000" w:sz="24" w:space="1"/>
                            </w:pBdr>
                            <w:jc w:val="center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91440" tIns="0" rIns="91440" bIns="5400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6.95pt;margin-top:-59.05pt;height:15.2pt;width:496.8pt;z-index:251660288;mso-width-relative:page;mso-height-relative:page;" stroked="f" coordsize="21600,21600" o:gfxdata="UEsDBAoAAAAAAIdO4kAAAAAAAAAAAAAAAAAEAAAAZHJzL1BLAwQUAAAACACHTuJA2T8qLNsAAAAM&#10;AQAADwAAAGRycy9kb3ducmV2LnhtbE2Py07DMBBF90j8gzVIbFBru1XJgzhdVEJdFKFSEGs3NknU&#10;eBzZblr+nmEFu3kc3TlTra9uYJMNsfeoQM4FMIuNNz22Cj7en2c5sJg0Gj14tAq+bYR1fXtT6dL4&#10;C77Z6ZBaRiEYS62gS2ksOY9NZ52Ocz9apN2XD04nakPLTdAXCncDXwjxyJ3ukS50erSbzjanw9kp&#10;OE2vMtvuVp/Nbiw2D/uAC/GyVer+ToonYMle0x8Mv/qkDjU5Hf0ZTWSDgtlqWRBKhZS5BEZIsSwy&#10;YEca5VkGvK74/yfqH1BLAwQUAAAACACHTuJABVZrJ9kBAACnAwAADgAAAGRycy9lMm9Eb2MueG1s&#10;rVNLbtswFNwXyB0I7mPJnxq1YDlAYzgoULQF0h6AoiiJAH94pC35Au0Nuuqm+57L58gj5Thpusmi&#10;Wkjvx+HMkFrfDFqRgwAvrSnpdJJTIgy3tTRtSb993V2/o8QHZmqmrBElPQpPbzZXb9a9K8TMdlbV&#10;AgiCGF/0rqRdCK7IMs87oZmfWCcMNhsLmgVMoc1qYD2ia5XN8nyZ9RZqB5YL77G6HZv0jAivAbRN&#10;I7nYWr7XwoQRFYRiASX5TjpPN4lt0wgePjeNF4GokqLSkN64CcZVfGebNStaYK6T/EyBvYbCC02a&#10;SYObXqC2LDCyB/kPlJYcrLdNmHCrs1FIcgRVTPMX3tx3zImkBa327mK6/3+w/NPhCxBZl3RGiWEa&#10;D/z088fp15/T7+9kFu3pnS9w6t7hXBje2wEvzWPdYzGqHhrQ8Yt6CPbR3OPFXDEEwrG4nOer+RJb&#10;HHvT1TxfJPezp9UOfLgTVpMYlBTw8JKn7PDRB2SCo48jcTNvlax3UqmUQFvdKiAHhge9S08kiUv+&#10;GlMmDhsbl43tWMmixlFLjMJQDWfhla2PqFt9MOj5arpAziSkBAN4Xq1S8naR59jZO5BthxqSUwke&#10;zy/ROd+1eEGe54nE0/+1eQ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Pyos2wAAAAwBAAAPAAAA&#10;AAAAAAEAIAAAACIAAABkcnMvZG93bnJldi54bWxQSwECFAAUAAAACACHTuJABVZrJ9kBAACnAwAA&#10;DgAAAAAAAAABACAAAAAqAQAAZHJzL2Uyb0RvYy54bWxQSwUGAAAAAAYABgBZAQAAdQUAAAAA&#10;">
              <v:path/>
              <v:fill focussize="0,0"/>
              <v:stroke on="f"/>
              <v:imagedata o:title=""/>
              <o:lock v:ext="edit"/>
              <v:textbox inset="2.54mm,0mm,2.54mm,1.5mm">
                <w:txbxContent>
                  <w:p>
                    <w:pPr>
                      <w:pBdr>
                        <w:bottom w:val="thickThinSmallGap" w:color="FF0000" w:sz="24" w:space="1"/>
                      </w:pBdr>
                      <w:jc w:val="center"/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373380</wp:posOffset>
              </wp:positionV>
              <wp:extent cx="6264275" cy="782320"/>
              <wp:effectExtent l="0" t="0" r="3175" b="177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4275" cy="782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bottom w:val="thinThickSmallGap" w:color="FF0000" w:sz="24" w:space="1"/>
                            </w:pBdr>
                            <w:spacing w:line="1000" w:lineRule="exact"/>
                            <w:jc w:val="center"/>
                          </w:pPr>
                          <w:r>
                            <w:rPr>
                              <w:rFonts w:hint="eastAsia" w:ascii="方正小标宋简体" w:eastAsia="方正小标宋简体"/>
                              <w:color w:val="FF0000"/>
                              <w:spacing w:val="192"/>
                              <w:sz w:val="60"/>
                              <w:szCs w:val="60"/>
                            </w:rPr>
                            <w:t>东莞市科学技术协会</w:t>
                          </w:r>
                        </w:p>
                        <w:p/>
                      </w:txbxContent>
                    </wps:txbx>
                    <wps:bodyPr lIns="91440" tIns="0" rIns="91440" bIns="5400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6.95pt;margin-top:29.4pt;height:61.6pt;width:493.25pt;z-index:251659264;mso-width-relative:page;mso-height-relative:page;" stroked="f" coordsize="21600,21600" o:gfxdata="UEsDBAoAAAAAAIdO4kAAAAAAAAAAAAAAAAAEAAAAZHJzL1BLAwQUAAAACACHTuJAdvi0NNoAAAAK&#10;AQAADwAAAGRycy9kb3ducmV2LnhtbE2PwU7DMBBE70j8g7VIXFBrJ1VKEuL0UAn1UIRKQT27sZtE&#10;jdeR7abl71lOcFzt08ybanWzA5uMD71DCclcADPYON1jK+Hr83WWAwtRoVaDQyPh2wRY1fd3lSq1&#10;u+KHmfaxZRSCoVQSuhjHkvPQdMaqMHejQfqdnLcq0ulbrr26UrgdeCrEklvVIzV0ajTrzjTn/cVK&#10;OE/vyfNmmx2a7Visn3YeU/G2kfLxIREvwKK5xT8YfvVJHWpyOroL6sAGCbNsURAqIctpAgHFIl0C&#10;OxKZpwJ4XfH/E+ofUEsDBBQAAAAIAIdO4kAQnyjB2QEAAKcDAAAOAAAAZHJzL2Uyb0RvYy54bWyt&#10;U02O0zAU3iNxB8t7mjR0OkPUdCSoipAQIA0cwHGcxJL/9Ow26QXgBqzYsOdcPQfPTugMw2YWZJG8&#10;P3/vfZ9fNrejVuQowEtrKrpc5JQIw20jTVfRL5/3L24o8YGZhilrREVPwtPb7fNnm8GVorC9VY0A&#10;giDGl4OraB+CK7PM815o5hfWCYPJ1oJmAV3osgbYgOhaZUWer7PBQuPAcuE9RndTks6I8BRA27aS&#10;i53lBy1MmFBBKBaQku+l83Sbpm1bwcPHtvUiEFVRZBrSG5ugXcd3tt2wsgPmesnnEdhTRnjESTNp&#10;sOkFascCIweQ/0BpycF624YFtzqbiCRFkMUyf6TNXc+cSFxQau8uovv/B8s/HD8BkQ1uAiWGabzw&#10;8/dv5x+/zj+/kmWUZ3C+xKo7h3VhfG3HWDrHPQYj67EFHb/Ih2AexT1dxBVjIByD62K9Kq6vKOGY&#10;u74pXhZJ/ez+tAMf3gqrSTQqCnh5SVN2fO8DdsTSPyWxmbdKNnupVHKgq98oIEeGF71PTxwSj/xV&#10;pkwsNjYem9IxkkWOE5dohbEeZ4K1bU7IW70zqPmr5WoVdyg5aMDDaJ2cq1WeY+bgQHY9ckhKJXi8&#10;vzTOvGtxQR76aYj7/2v7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b4tDTaAAAACgEAAA8AAAAA&#10;AAAAAQAgAAAAIgAAAGRycy9kb3ducmV2LnhtbFBLAQIUABQAAAAIAIdO4kAQnyjB2QEAAKcDAAAO&#10;AAAAAAAAAAEAIAAAACkBAABkcnMvZTJvRG9jLnhtbFBLBQYAAAAABgAGAFkBAAB0BQAAAAA=&#10;">
              <v:path/>
              <v:fill focussize="0,0"/>
              <v:stroke on="f"/>
              <v:imagedata o:title=""/>
              <o:lock v:ext="edit"/>
              <v:textbox inset="2.54mm,0mm,2.54mm,1.5mm">
                <w:txbxContent>
                  <w:p>
                    <w:pPr>
                      <w:pBdr>
                        <w:bottom w:val="thinThickSmallGap" w:color="FF0000" w:sz="24" w:space="1"/>
                      </w:pBdr>
                      <w:spacing w:line="1000" w:lineRule="exact"/>
                      <w:jc w:val="center"/>
                    </w:pPr>
                    <w:r>
                      <w:rPr>
                        <w:rFonts w:hint="eastAsia" w:ascii="方正小标宋简体" w:eastAsia="方正小标宋简体"/>
                        <w:color w:val="FF0000"/>
                        <w:spacing w:val="192"/>
                        <w:sz w:val="60"/>
                        <w:szCs w:val="60"/>
                      </w:rPr>
                      <w:t>东莞市科学技术协会</w:t>
                    </w:r>
                  </w:p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OWE0NzAxOTU0MWVjMDk4MzNlZjg5MzE1ZmY2NmUifQ=="/>
  </w:docVars>
  <w:rsids>
    <w:rsidRoot w:val="72962F6B"/>
    <w:rsid w:val="236521E9"/>
    <w:rsid w:val="3AC45261"/>
    <w:rsid w:val="46453AAE"/>
    <w:rsid w:val="48545078"/>
    <w:rsid w:val="5E1D6E97"/>
    <w:rsid w:val="61C86131"/>
    <w:rsid w:val="7296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bidi w:val="0"/>
      <w:spacing w:line="360" w:lineRule="auto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  <w:ind w:firstLine="560" w:firstLineChars="200"/>
      <w:jc w:val="left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pacing w:val="0"/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pacing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2023-09-07T06:33:00Z</dcterms:created>
  <dc:creator>Administrator</dc:creator>
  <cp:lastModifiedBy>Administrator</cp:lastModifiedBy>
  <dcterms:modified xsi:type="dcterms:W3CDTF">2023-09-07T06:34:09Z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CF1E15687A65468C98437F34CA59DC01_11</vt:lpwstr>
  </property>
</Properties>
</file>